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B9" w:rsidRDefault="006755B9" w:rsidP="006755B9">
      <w:pPr>
        <w:spacing w:after="0" w:line="240" w:lineRule="auto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OSNOVNA ŠKOLA RUDEŠ</w:t>
      </w:r>
    </w:p>
    <w:p w:rsidR="006755B9" w:rsidRDefault="006755B9" w:rsidP="006755B9">
      <w:pPr>
        <w:spacing w:after="0" w:line="240" w:lineRule="auto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Zagreb, Jablanska 51</w:t>
      </w:r>
    </w:p>
    <w:p w:rsidR="006755B9" w:rsidRPr="006755B9" w:rsidRDefault="006755B9" w:rsidP="006755B9">
      <w:pPr>
        <w:spacing w:after="0" w:line="240" w:lineRule="auto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Zagreb, </w:t>
      </w:r>
      <w:r w:rsidR="00326500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19. 12. 2018.</w:t>
      </w:r>
    </w:p>
    <w:p w:rsidR="00FC05DC" w:rsidRDefault="00D73134" w:rsidP="00FC05DC">
      <w:pPr>
        <w:spacing w:after="0" w:line="240" w:lineRule="auto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KLASA</w:t>
      </w:r>
      <w:r w:rsidR="0025161B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: 003-05/18-01</w:t>
      </w:r>
    </w:p>
    <w:p w:rsidR="006755B9" w:rsidRPr="006755B9" w:rsidRDefault="00D73134" w:rsidP="00FC05DC">
      <w:pPr>
        <w:spacing w:after="0" w:line="240" w:lineRule="auto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URBROJ</w:t>
      </w:r>
      <w:r w:rsid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: </w:t>
      </w: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251-195-</w:t>
      </w:r>
      <w:r w:rsidR="0025161B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18</w:t>
      </w:r>
      <w:r w:rsidR="00326500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-208</w:t>
      </w:r>
    </w:p>
    <w:p w:rsidR="006755B9" w:rsidRPr="006755B9" w:rsidRDefault="006755B9" w:rsidP="006755B9">
      <w:pPr>
        <w:spacing w:after="180" w:line="360" w:lineRule="atLeast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>Temeljem čl. 37. Uredbe (EU) 2016/679 Europskog parlamenta i Vijeća od 27. travnja 2016. o zaštiti pojedinaca u vezi s obradom osobnih podataka i o slobodnom kretanju takvih podataka te o stavljanju izvan snage Direktive 95/46/EZ (Opća u</w:t>
      </w:r>
      <w:r w:rsidR="00D33CB1"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>redba o z</w:t>
      </w:r>
      <w:r w:rsidR="00D73134"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 xml:space="preserve">aštiti podataka), </w:t>
      </w:r>
      <w:r w:rsidRPr="006755B9"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>Osno</w:t>
      </w:r>
      <w:r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>vne škole Rudeš</w:t>
      </w:r>
      <w:r w:rsidR="00D73134"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 xml:space="preserve"> i  čl. 56.</w:t>
      </w:r>
      <w:r w:rsidRPr="006755B9"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 xml:space="preserve"> Statuta Osno</w:t>
      </w:r>
      <w:r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>vne škole Rudeš</w:t>
      </w:r>
      <w:r w:rsidRPr="006755B9"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>, rav</w:t>
      </w:r>
      <w:r w:rsidR="00836F4F"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>nateljica škole Anđelka Jalušić</w:t>
      </w:r>
      <w:r w:rsidR="00326500"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 xml:space="preserve"> dana 19. 12. 2018</w:t>
      </w:r>
      <w:bookmarkStart w:id="0" w:name="_GoBack"/>
      <w:bookmarkEnd w:id="0"/>
      <w:r w:rsidR="00466F30"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>.</w:t>
      </w:r>
      <w:r w:rsidR="00836F4F"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 xml:space="preserve"> </w:t>
      </w:r>
      <w:r w:rsidRPr="006755B9">
        <w:rPr>
          <w:rFonts w:ascii="Roboto" w:eastAsia="Times New Roman" w:hAnsi="Roboto" w:cs="Arial"/>
          <w:color w:val="000000"/>
          <w:sz w:val="20"/>
          <w:szCs w:val="20"/>
          <w:lang w:eastAsia="hr-HR"/>
        </w:rPr>
        <w:t>donosi</w:t>
      </w:r>
    </w:p>
    <w:p w:rsidR="00FC05DC" w:rsidRDefault="006755B9" w:rsidP="00FC05DC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>O D L U K U</w:t>
      </w:r>
    </w:p>
    <w:p w:rsidR="006755B9" w:rsidRPr="006755B9" w:rsidRDefault="006755B9" w:rsidP="00FC05DC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>o imenovan</w:t>
      </w:r>
      <w:r w:rsidR="00FC05DC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 xml:space="preserve">ju službenika za zaštitu </w:t>
      </w:r>
      <w:r w:rsidR="00D33CB1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>osobnih</w:t>
      </w:r>
      <w:r w:rsidRPr="006755B9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 xml:space="preserve"> podataka</w:t>
      </w:r>
    </w:p>
    <w:p w:rsidR="006755B9" w:rsidRPr="006755B9" w:rsidRDefault="006755B9" w:rsidP="006755B9">
      <w:pPr>
        <w:spacing w:after="180" w:line="360" w:lineRule="atLeast"/>
        <w:jc w:val="center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>Članak 1.</w:t>
      </w:r>
    </w:p>
    <w:p w:rsidR="006755B9" w:rsidRPr="006755B9" w:rsidRDefault="00350B71" w:rsidP="00D33CB1">
      <w:pPr>
        <w:spacing w:after="180" w:line="240" w:lineRule="auto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>Slu</w:t>
      </w:r>
      <w:r>
        <w:rPr>
          <w:rFonts w:ascii="Roboto" w:eastAsia="Times New Roman" w:hAnsi="Roboto" w:cs="Arial" w:hint="eastAsia"/>
          <w:b/>
          <w:bCs/>
          <w:color w:val="000000"/>
          <w:sz w:val="21"/>
          <w:szCs w:val="21"/>
          <w:lang w:eastAsia="hr-HR"/>
        </w:rPr>
        <w:t>ž</w:t>
      </w:r>
      <w:r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 xml:space="preserve">benikom za zaštitu osobnih podataka OŠ Rudeš, imenuje se </w:t>
      </w:r>
      <w:r w:rsidR="00836F4F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 xml:space="preserve">Sanja </w:t>
      </w:r>
      <w:proofErr w:type="spellStart"/>
      <w:r w:rsidR="00836F4F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>Krstanović</w:t>
      </w:r>
      <w:proofErr w:type="spellEnd"/>
      <w:r w:rsidR="006755B9" w:rsidRPr="006755B9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>,</w:t>
      </w:r>
      <w:r w:rsidR="00D33CB1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prof. pedagogije</w:t>
      </w: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, na radnom mjestu stručnog suradnika -</w:t>
      </w:r>
      <w:r w:rsidR="00D2017A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</w:t>
      </w: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pedagoga</w:t>
      </w:r>
      <w:r w:rsidR="00836F4F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Osnovne škole Rudeš</w:t>
      </w:r>
      <w:r w:rsidR="006755B9" w:rsidRP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(</w:t>
      </w: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dalje u tekstu: Škola) </w:t>
      </w:r>
    </w:p>
    <w:p w:rsidR="006755B9" w:rsidRPr="006755B9" w:rsidRDefault="006755B9" w:rsidP="006755B9">
      <w:pPr>
        <w:spacing w:after="180" w:line="360" w:lineRule="atLeast"/>
        <w:jc w:val="center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>Članak 2.</w:t>
      </w:r>
    </w:p>
    <w:p w:rsidR="006755B9" w:rsidRPr="006755B9" w:rsidRDefault="00D33CB1" w:rsidP="00D33CB1">
      <w:pPr>
        <w:spacing w:after="180" w:line="240" w:lineRule="auto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Službenik</w:t>
      </w:r>
      <w:r w:rsidR="006755B9" w:rsidRP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</w:t>
      </w:r>
      <w:r w:rsidR="00FC05DC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za zaštitu</w:t>
      </w: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osobnih</w:t>
      </w:r>
      <w:r w:rsidR="00FC05DC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pod</w:t>
      </w: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ataka obavljat će dužnosti propisane člankom </w:t>
      </w:r>
      <w:r w:rsidR="006755B9" w:rsidRP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39. Opće uredbe o zaštiti podataka.</w:t>
      </w:r>
    </w:p>
    <w:p w:rsidR="006755B9" w:rsidRPr="006755B9" w:rsidRDefault="006755B9" w:rsidP="006755B9">
      <w:pPr>
        <w:spacing w:after="180" w:line="360" w:lineRule="atLeast"/>
        <w:jc w:val="center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>Članak 3.</w:t>
      </w:r>
    </w:p>
    <w:p w:rsidR="00AE3CF3" w:rsidRDefault="00FC05DC" w:rsidP="00AE3CF3">
      <w:pPr>
        <w:spacing w:after="180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Službenik za zaštitu </w:t>
      </w:r>
      <w:r w:rsidR="00D33CB1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osobnih</w:t>
      </w:r>
      <w:r w:rsidR="006755B9" w:rsidRP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podataka dužan je čuvati povjerljivost svih informacija i podataka koje sazna u obavljanju svojih dužnosti, a koja obveza traje i nakon prestanka obavljanja dužnosti službenika za zaštitu osobnih podataka.</w:t>
      </w:r>
    </w:p>
    <w:p w:rsidR="006755B9" w:rsidRPr="006755B9" w:rsidRDefault="006755B9" w:rsidP="00AE3CF3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>Članak 4.</w:t>
      </w:r>
    </w:p>
    <w:p w:rsidR="00AE3CF3" w:rsidRDefault="00836F4F" w:rsidP="00AE3CF3">
      <w:pPr>
        <w:spacing w:after="0" w:line="240" w:lineRule="auto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Kontakt</w:t>
      </w:r>
      <w:r w:rsidR="006755B9" w:rsidRP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poda</w:t>
      </w:r>
      <w:r w:rsidR="00FC05DC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ci službenika za zaštitu </w:t>
      </w:r>
      <w:r w:rsidR="00D33CB1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osobnih</w:t>
      </w:r>
      <w:r w:rsidR="006755B9" w:rsidRP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poda</w:t>
      </w: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taka Osnovne škole Rudeš</w:t>
      </w:r>
      <w:r w:rsidR="00AE3CF3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:</w:t>
      </w:r>
      <w:r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</w:t>
      </w:r>
    </w:p>
    <w:p w:rsidR="00AE3CF3" w:rsidRDefault="00836F4F" w:rsidP="00AE3CF3">
      <w:pPr>
        <w:pStyle w:val="Odlomakpopisa"/>
        <w:numPr>
          <w:ilvl w:val="0"/>
          <w:numId w:val="3"/>
        </w:numPr>
        <w:spacing w:after="0" w:line="240" w:lineRule="auto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AE3CF3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e-mail: </w:t>
      </w:r>
      <w:hyperlink r:id="rId5" w:history="1">
        <w:r w:rsidRPr="00AE3CF3">
          <w:rPr>
            <w:rStyle w:val="Hiperveza"/>
            <w:rFonts w:ascii="Roboto" w:eastAsia="Times New Roman" w:hAnsi="Roboto" w:cs="Arial"/>
            <w:sz w:val="21"/>
            <w:szCs w:val="21"/>
            <w:lang w:eastAsia="hr-HR"/>
          </w:rPr>
          <w:t>ured@os-rudes-zg.skole.hr</w:t>
        </w:r>
      </w:hyperlink>
      <w:r w:rsidRPr="00AE3CF3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</w:t>
      </w:r>
    </w:p>
    <w:p w:rsidR="006755B9" w:rsidRPr="00AE3CF3" w:rsidRDefault="00836F4F" w:rsidP="00AE3CF3">
      <w:pPr>
        <w:pStyle w:val="Odlomakpopisa"/>
        <w:numPr>
          <w:ilvl w:val="0"/>
          <w:numId w:val="3"/>
        </w:numPr>
        <w:spacing w:after="0" w:line="240" w:lineRule="auto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AE3CF3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službeni telefon broj: 01/3861-584</w:t>
      </w:r>
    </w:p>
    <w:p w:rsidR="006755B9" w:rsidRPr="006755B9" w:rsidRDefault="006755B9" w:rsidP="00AE3CF3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>Članak 5.</w:t>
      </w:r>
    </w:p>
    <w:p w:rsidR="006755B9" w:rsidRPr="006755B9" w:rsidRDefault="006755B9" w:rsidP="006755B9">
      <w:pPr>
        <w:spacing w:after="180" w:line="360" w:lineRule="atLeast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Ova Odluka se objavljuje na oglasnoj ploči Škole i mrežnim stra</w:t>
      </w:r>
      <w:r w:rsidR="00836F4F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nicama Škole.</w:t>
      </w:r>
    </w:p>
    <w:p w:rsidR="006755B9" w:rsidRPr="006755B9" w:rsidRDefault="006755B9" w:rsidP="00765F88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>Članak 6.</w:t>
      </w:r>
    </w:p>
    <w:p w:rsidR="006755B9" w:rsidRPr="006755B9" w:rsidRDefault="006755B9" w:rsidP="006755B9">
      <w:pPr>
        <w:spacing w:after="180" w:line="360" w:lineRule="atLeast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Odluka stupa na snagu danom donošenja</w:t>
      </w:r>
      <w:r w:rsidR="00836F4F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.</w:t>
      </w:r>
      <w:r w:rsidRP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</w:t>
      </w:r>
    </w:p>
    <w:p w:rsidR="006755B9" w:rsidRPr="006755B9" w:rsidRDefault="006755B9" w:rsidP="006755B9">
      <w:pPr>
        <w:spacing w:after="180" w:line="360" w:lineRule="atLeast"/>
        <w:jc w:val="center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b/>
          <w:bCs/>
          <w:color w:val="000000"/>
          <w:sz w:val="21"/>
          <w:szCs w:val="21"/>
          <w:lang w:eastAsia="hr-HR"/>
        </w:rPr>
        <w:t>O b r a z l o ž e nj e</w:t>
      </w:r>
    </w:p>
    <w:p w:rsidR="006755B9" w:rsidRPr="006755B9" w:rsidRDefault="006755B9" w:rsidP="006755B9">
      <w:pPr>
        <w:spacing w:after="180" w:line="360" w:lineRule="atLeast"/>
        <w:jc w:val="both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Sukladno članku 37. Opće uredbe o zaštiti osobnih podataka (GDPR) voditelj obrade osobnih podataka dužan je donijeti odluku o imenovan</w:t>
      </w:r>
      <w:r w:rsidR="00AE3CF3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ju službenika za zaštitu </w:t>
      </w:r>
      <w:r w:rsidR="00D33CB1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osobnih</w:t>
      </w:r>
      <w:r w:rsidRP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 podataka i odluku o imenovanju službenika dostaviti Agenciji za zaštitu osobnih podataka kao nadzornom tijelu. Kontakt podatke službenika voditelj obrade dužan je objaviti na web stranici . Slijedom navedenog, postupilo se kao u izreci ove Odluke.</w:t>
      </w:r>
    </w:p>
    <w:p w:rsidR="006755B9" w:rsidRPr="006755B9" w:rsidRDefault="006755B9" w:rsidP="006755B9">
      <w:pPr>
        <w:spacing w:after="180" w:line="360" w:lineRule="atLeast"/>
        <w:jc w:val="right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                       Ravnateljica:</w:t>
      </w:r>
    </w:p>
    <w:p w:rsidR="006755B9" w:rsidRPr="006755B9" w:rsidRDefault="006755B9" w:rsidP="006755B9">
      <w:pPr>
        <w:spacing w:after="180" w:line="360" w:lineRule="atLeast"/>
        <w:jc w:val="right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      </w:t>
      </w:r>
      <w:r w:rsidR="00836F4F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 xml:space="preserve">          Mr. </w:t>
      </w:r>
      <w:proofErr w:type="spellStart"/>
      <w:r w:rsidR="00836F4F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sc</w:t>
      </w:r>
      <w:proofErr w:type="spellEnd"/>
      <w:r w:rsidR="00836F4F">
        <w:rPr>
          <w:rFonts w:ascii="Roboto" w:eastAsia="Times New Roman" w:hAnsi="Roboto" w:cs="Arial"/>
          <w:color w:val="000000"/>
          <w:sz w:val="21"/>
          <w:szCs w:val="21"/>
          <w:lang w:eastAsia="hr-HR"/>
        </w:rPr>
        <w:t>. Anđelka Jalušić</w:t>
      </w:r>
    </w:p>
    <w:p w:rsidR="006755B9" w:rsidRPr="006755B9" w:rsidRDefault="006755B9" w:rsidP="006755B9">
      <w:pPr>
        <w:spacing w:after="180" w:line="360" w:lineRule="atLeast"/>
        <w:rPr>
          <w:rFonts w:ascii="Roboto" w:eastAsia="Times New Roman" w:hAnsi="Roboto" w:cs="Arial"/>
          <w:color w:val="000000"/>
          <w:sz w:val="21"/>
          <w:szCs w:val="21"/>
          <w:lang w:eastAsia="hr-HR"/>
        </w:rPr>
      </w:pPr>
      <w:r w:rsidRPr="006755B9">
        <w:rPr>
          <w:rFonts w:ascii="Roboto" w:eastAsia="Times New Roman" w:hAnsi="Roboto" w:cs="Arial"/>
          <w:i/>
          <w:iCs/>
          <w:color w:val="DA8668"/>
          <w:sz w:val="21"/>
          <w:szCs w:val="21"/>
          <w:lang w:eastAsia="hr-HR"/>
        </w:rPr>
        <w:t>Napomena: Ovjereni dokument nalazi se u tajništvu Škole.</w:t>
      </w:r>
    </w:p>
    <w:p w:rsidR="00207417" w:rsidRDefault="00207417"/>
    <w:sectPr w:rsidR="0020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5C4"/>
    <w:multiLevelType w:val="hybridMultilevel"/>
    <w:tmpl w:val="C4DCC75A"/>
    <w:lvl w:ilvl="0" w:tplc="FBFC9440">
      <w:numFmt w:val="bullet"/>
      <w:lvlText w:val="-"/>
      <w:lvlJc w:val="left"/>
      <w:pPr>
        <w:ind w:left="735" w:hanging="360"/>
      </w:pPr>
      <w:rPr>
        <w:rFonts w:ascii="Roboto" w:eastAsia="Times New Roman" w:hAnsi="Roboto" w:cs="Arial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1E880168"/>
    <w:multiLevelType w:val="multilevel"/>
    <w:tmpl w:val="63D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63C50"/>
    <w:multiLevelType w:val="multilevel"/>
    <w:tmpl w:val="0366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B9"/>
    <w:rsid w:val="00207417"/>
    <w:rsid w:val="0025161B"/>
    <w:rsid w:val="00326500"/>
    <w:rsid w:val="00350B71"/>
    <w:rsid w:val="00466F30"/>
    <w:rsid w:val="006755B9"/>
    <w:rsid w:val="00765F88"/>
    <w:rsid w:val="00836F4F"/>
    <w:rsid w:val="00AE3CF3"/>
    <w:rsid w:val="00D2017A"/>
    <w:rsid w:val="00D33CB1"/>
    <w:rsid w:val="00D73134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6656-AAEF-4FFD-8E2F-77EF618F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6F4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3C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12</cp:revision>
  <cp:lastPrinted>2019-01-17T12:05:00Z</cp:lastPrinted>
  <dcterms:created xsi:type="dcterms:W3CDTF">2019-01-03T08:48:00Z</dcterms:created>
  <dcterms:modified xsi:type="dcterms:W3CDTF">2019-01-17T12:06:00Z</dcterms:modified>
</cp:coreProperties>
</file>