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623A" w14:textId="77777777" w:rsidR="00C52C22" w:rsidRDefault="00456CB9" w:rsidP="00B41F6E">
      <w:pPr>
        <w:pStyle w:val="Bezproreda"/>
      </w:pPr>
      <w:bookmarkStart w:id="0" w:name="_GoBack"/>
      <w:bookmarkEnd w:id="0"/>
      <w:r>
        <w:t>OSNOVNA ŠKOLA RUDEŠ</w:t>
      </w:r>
    </w:p>
    <w:p w14:paraId="34970BA9" w14:textId="77777777" w:rsidR="00456CB9" w:rsidRDefault="00456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JABLANSKA 51, ZAGREB</w:t>
      </w:r>
    </w:p>
    <w:p w14:paraId="21A71BE7" w14:textId="77777777" w:rsidR="00456CB9" w:rsidRDefault="00456CB9">
      <w:pPr>
        <w:rPr>
          <w:rFonts w:ascii="Times New Roman" w:hAnsi="Times New Roman" w:cs="Times New Roman"/>
          <w:b/>
          <w:sz w:val="24"/>
          <w:szCs w:val="24"/>
        </w:rPr>
      </w:pPr>
    </w:p>
    <w:p w14:paraId="22E627AA" w14:textId="0295F432" w:rsidR="00456CB9" w:rsidRDefault="00456CB9" w:rsidP="00456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UPISI U PRVI RAZRED OSNOVNE ŠKOLE RUDEŠ ZA ŠK. GOD. 202</w:t>
      </w:r>
      <w:r w:rsidR="0016372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637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8C67D1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7AC92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 roditelji,</w:t>
      </w:r>
    </w:p>
    <w:p w14:paraId="7D242963" w14:textId="04C1591C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I. razred osnovne škole upisivat će se djeca koja do 1. travnja 202</w:t>
      </w:r>
      <w:r w:rsidR="001637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 navršavaju 6 godina života (zaključno na dan 31. ožujka 202</w:t>
      </w:r>
      <w:r w:rsidR="00B271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godine).</w:t>
      </w:r>
    </w:p>
    <w:p w14:paraId="6F54BEB0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Prije upisa u I. razred, roditelj/skrbnik obvezan je dogovoriti termin pregleda za dijete u ambulanti nadležnog školskog liječnika radi utvrđivanja njegovog psihofizičkog stanja i termin pedagoškog testiranja u osnovnoj školi koju će dijete pohađati prema upisnom području.</w:t>
      </w:r>
    </w:p>
    <w:p w14:paraId="21244C5E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 utvrđivanju termina pregleda nije bitan redoslijed, što znači da možete doći na pedagoško testiranje prije pregleda djeteta u ambulanti školske medicine, i obrnuto.</w:t>
      </w:r>
    </w:p>
    <w:p w14:paraId="08927151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1E89E" w14:textId="77777777" w:rsidR="00456CB9" w:rsidRDefault="00456CB9" w:rsidP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PREGLEDA KOD ŠKOLSKOG LIJEČNKA</w:t>
      </w:r>
    </w:p>
    <w:p w14:paraId="4B15FE71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Rudeš pripada DZ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Ambulanta školske medicine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Drvinje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 dr. Mirna Đanić-Kojić.</w:t>
      </w:r>
    </w:p>
    <w:p w14:paraId="25CF176F" w14:textId="77777777" w:rsidR="00456CB9" w:rsidRDefault="00456CB9" w:rsidP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kod školskog liječnika roditelji trebaju odabrati preko platforme </w:t>
      </w:r>
      <w:hyperlink r:id="rId5" w:history="1">
        <w:r w:rsidRPr="002E7C8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www.terminko.hr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C2C3C3" w14:textId="77777777" w:rsidR="00456CB9" w:rsidRDefault="00456CB9" w:rsidP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CB96E" w14:textId="77777777" w:rsidR="00456CB9" w:rsidRDefault="00456CB9" w:rsidP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PEDAGOŠKOG TESTIRANJA U OŠ RUDEŠ</w:t>
      </w:r>
    </w:p>
    <w:p w14:paraId="44C25D2B" w14:textId="51B41C08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Testiranja za upis u I. razred održat će se u mjesecu ožujku, travnju i svibnju 202</w:t>
      </w:r>
      <w:r w:rsidR="00B271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godine, prema datumima koje odaberete.</w:t>
      </w:r>
    </w:p>
    <w:p w14:paraId="6F7D1AE7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DF96B" w14:textId="77777777" w:rsidR="00456CB9" w:rsidRDefault="00456CB9" w:rsidP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PRIJEVREMENI UPIS</w:t>
      </w:r>
    </w:p>
    <w:p w14:paraId="54D64E1E" w14:textId="77777777" w:rsidR="00456CB9" w:rsidRDefault="00456CB9" w:rsidP="00456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roditelji žele </w:t>
      </w:r>
      <w:r w:rsidRPr="00456CB9">
        <w:rPr>
          <w:rFonts w:ascii="Times New Roman" w:hAnsi="Times New Roman" w:cs="Times New Roman"/>
          <w:sz w:val="24"/>
          <w:szCs w:val="24"/>
          <w:u w:val="single"/>
        </w:rPr>
        <w:t>prijevremeni upis djeteta u školu</w:t>
      </w:r>
      <w:r>
        <w:rPr>
          <w:rFonts w:ascii="Times New Roman" w:hAnsi="Times New Roman" w:cs="Times New Roman"/>
          <w:sz w:val="24"/>
          <w:szCs w:val="24"/>
        </w:rPr>
        <w:t>, prije pregleda trebaju predati pismeni zahtjev Gradskom uredu za obrazovanje, kulturu i sport, Područni ured Trešnjevka, Park Stara Trešnjevka 1, kako bi dobili uvjerenje kojim djeca mogu pristupiti utvrđivanju psihofizičkog stanja kod liječnika školske medicine i u školi.</w:t>
      </w:r>
    </w:p>
    <w:p w14:paraId="3C7FC358" w14:textId="1BB6FBD8" w:rsidR="00456CB9" w:rsidRDefault="00456CB9" w:rsidP="00456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roditelje da kontaktiraju školu na tel. 3861 584, biraju </w:t>
      </w:r>
      <w:r w:rsidR="00163728">
        <w:rPr>
          <w:rFonts w:ascii="Times New Roman" w:hAnsi="Times New Roman" w:cs="Times New Roman"/>
          <w:sz w:val="24"/>
          <w:szCs w:val="24"/>
        </w:rPr>
        <w:t xml:space="preserve">psihologa, pedagoga i socijalnog pedagoga, te da nas </w:t>
      </w:r>
      <w:r>
        <w:rPr>
          <w:rFonts w:ascii="Times New Roman" w:hAnsi="Times New Roman" w:cs="Times New Roman"/>
          <w:sz w:val="24"/>
          <w:szCs w:val="24"/>
        </w:rPr>
        <w:t>obavijest</w:t>
      </w:r>
      <w:r w:rsidR="001637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tome.</w:t>
      </w:r>
    </w:p>
    <w:p w14:paraId="0C75D6C5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D0834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0750E" w14:textId="77777777" w:rsidR="00456CB9" w:rsidRDefault="00456CB9" w:rsidP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75C78" w14:textId="77777777" w:rsidR="00456CB9" w:rsidRDefault="00456CB9" w:rsidP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PROMJENA OBLIKA ŠKOLOVANJA</w:t>
      </w:r>
    </w:p>
    <w:p w14:paraId="2B336540" w14:textId="77777777" w:rsidR="00456CB9" w:rsidRDefault="00456CB9" w:rsidP="00456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dijete treba promijeniti oblik školovanja (npr. školovanje u SUVAG-u…), dijete treba obaviti cijeli postupak upisa u 1. razred kao i sva ostala djeca. </w:t>
      </w:r>
    </w:p>
    <w:p w14:paraId="6DC01340" w14:textId="77777777" w:rsidR="00456CB9" w:rsidRPr="00456CB9" w:rsidRDefault="00456CB9" w:rsidP="00456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roditelje da kontaktiraju školu na tel. 3861 584, biraju Pedagoga i obavijeste nas o tome. </w:t>
      </w:r>
    </w:p>
    <w:p w14:paraId="7CAF77A1" w14:textId="77777777" w:rsidR="00456CB9" w:rsidRDefault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D6594" w14:textId="77777777" w:rsidR="00456CB9" w:rsidRDefault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DJECA KOJA NISU UPISNO PODRUČJE OŠ RUDEŠ</w:t>
      </w:r>
    </w:p>
    <w:p w14:paraId="357ED5FA" w14:textId="77777777" w:rsidR="00456CB9" w:rsidRDefault="00456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Roditelji koji žele upis u školu, a nisu na upisnom području škole, trebaju obaviti postupak upisa u školi čijem upisnom području pripadaju. Molimo i njih da dođu u našu školu po datum pedagoškog testiranja. Oni trebaju predati zamolbu za upis djeteta izvan upisnog područja, koju će dobiti u školi</w:t>
      </w:r>
      <w:r w:rsidR="00FB03DD">
        <w:rPr>
          <w:rFonts w:ascii="Times New Roman" w:hAnsi="Times New Roman" w:cs="Times New Roman"/>
          <w:sz w:val="24"/>
          <w:szCs w:val="24"/>
        </w:rPr>
        <w:t>.</w:t>
      </w:r>
    </w:p>
    <w:p w14:paraId="5DE3B15C" w14:textId="77777777" w:rsidR="00456CB9" w:rsidRDefault="00456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7F296" w14:textId="596CCA53" w:rsidR="00456CB9" w:rsidRDefault="00456C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DATUMI KADA MOŽETE DOĆI U ŠKOLU PO TERMIN ZA PEDAGOŠKO TESTIRANJE</w:t>
      </w:r>
    </w:p>
    <w:p w14:paraId="48C22801" w14:textId="679D7774" w:rsidR="00456CB9" w:rsidRDefault="00F60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Molimo roditelje da u navedenim terminima dođu u školu kako bi dobili datum pedagoškog testiranja djeteta u školi:</w:t>
      </w:r>
    </w:p>
    <w:p w14:paraId="5B857B17" w14:textId="10822D0A" w:rsidR="00F60024" w:rsidRPr="00B27145" w:rsidRDefault="00B2714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27145">
        <w:rPr>
          <w:rFonts w:ascii="Times New Roman" w:hAnsi="Times New Roman" w:cs="Times New Roman"/>
          <w:b/>
          <w:sz w:val="28"/>
          <w:szCs w:val="24"/>
        </w:rPr>
        <w:t>6</w:t>
      </w:r>
      <w:r w:rsidR="0025183C">
        <w:rPr>
          <w:rFonts w:ascii="Times New Roman" w:hAnsi="Times New Roman" w:cs="Times New Roman"/>
          <w:b/>
          <w:sz w:val="28"/>
          <w:szCs w:val="24"/>
        </w:rPr>
        <w:t>.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>3.202</w:t>
      </w:r>
      <w:r w:rsidR="0025183C">
        <w:rPr>
          <w:rFonts w:ascii="Times New Roman" w:hAnsi="Times New Roman" w:cs="Times New Roman"/>
          <w:b/>
          <w:sz w:val="28"/>
          <w:szCs w:val="24"/>
        </w:rPr>
        <w:t>4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>. (</w:t>
      </w:r>
      <w:r w:rsidRPr="00B27145">
        <w:rPr>
          <w:rFonts w:ascii="Times New Roman" w:hAnsi="Times New Roman" w:cs="Times New Roman"/>
          <w:b/>
          <w:sz w:val="28"/>
          <w:szCs w:val="24"/>
        </w:rPr>
        <w:t>srijeda</w:t>
      </w:r>
      <w:r w:rsidR="0025183C">
        <w:rPr>
          <w:rFonts w:ascii="Times New Roman" w:hAnsi="Times New Roman" w:cs="Times New Roman"/>
          <w:b/>
          <w:sz w:val="28"/>
          <w:szCs w:val="24"/>
        </w:rPr>
        <w:t xml:space="preserve">)- od </w:t>
      </w:r>
      <w:r w:rsidRPr="00B27145">
        <w:rPr>
          <w:rFonts w:ascii="Times New Roman" w:hAnsi="Times New Roman" w:cs="Times New Roman"/>
          <w:b/>
          <w:sz w:val="28"/>
          <w:szCs w:val="24"/>
        </w:rPr>
        <w:t>9:00</w:t>
      </w:r>
      <w:r w:rsidR="0025183C">
        <w:rPr>
          <w:rFonts w:ascii="Times New Roman" w:hAnsi="Times New Roman" w:cs="Times New Roman"/>
          <w:b/>
          <w:sz w:val="28"/>
          <w:szCs w:val="24"/>
        </w:rPr>
        <w:t xml:space="preserve"> do </w:t>
      </w:r>
      <w:r w:rsidRPr="00B27145">
        <w:rPr>
          <w:rFonts w:ascii="Times New Roman" w:hAnsi="Times New Roman" w:cs="Times New Roman"/>
          <w:b/>
          <w:sz w:val="28"/>
          <w:szCs w:val="24"/>
        </w:rPr>
        <w:t xml:space="preserve">11:00 , od </w:t>
      </w:r>
      <w:r w:rsidR="0025183C">
        <w:rPr>
          <w:rFonts w:ascii="Times New Roman" w:hAnsi="Times New Roman" w:cs="Times New Roman"/>
          <w:b/>
          <w:sz w:val="28"/>
          <w:szCs w:val="24"/>
        </w:rPr>
        <w:t xml:space="preserve">17:00 do 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>19:00</w:t>
      </w:r>
    </w:p>
    <w:p w14:paraId="2AD01233" w14:textId="320E3F41" w:rsidR="00F60024" w:rsidRPr="00B27145" w:rsidRDefault="0025183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7.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>3.202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>. (</w:t>
      </w:r>
      <w:r w:rsidR="00B27145" w:rsidRPr="00B27145">
        <w:rPr>
          <w:rFonts w:ascii="Times New Roman" w:hAnsi="Times New Roman" w:cs="Times New Roman"/>
          <w:b/>
          <w:sz w:val="28"/>
          <w:szCs w:val="24"/>
        </w:rPr>
        <w:t>čet</w:t>
      </w:r>
      <w:r w:rsidR="00B27145">
        <w:rPr>
          <w:rFonts w:ascii="Times New Roman" w:hAnsi="Times New Roman" w:cs="Times New Roman"/>
          <w:b/>
          <w:sz w:val="28"/>
          <w:szCs w:val="24"/>
        </w:rPr>
        <w:t>vr</w:t>
      </w:r>
      <w:r w:rsidR="00B27145" w:rsidRPr="00B27145">
        <w:rPr>
          <w:rFonts w:ascii="Times New Roman" w:hAnsi="Times New Roman" w:cs="Times New Roman"/>
          <w:b/>
          <w:sz w:val="28"/>
          <w:szCs w:val="24"/>
        </w:rPr>
        <w:t>tak)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="00B27145" w:rsidRPr="00B27145">
        <w:rPr>
          <w:rFonts w:ascii="Times New Roman" w:hAnsi="Times New Roman" w:cs="Times New Roman"/>
          <w:b/>
          <w:sz w:val="28"/>
          <w:szCs w:val="24"/>
        </w:rPr>
        <w:t>od 9:00</w:t>
      </w:r>
      <w:r>
        <w:rPr>
          <w:rFonts w:ascii="Times New Roman" w:hAnsi="Times New Roman" w:cs="Times New Roman"/>
          <w:b/>
          <w:sz w:val="28"/>
          <w:szCs w:val="24"/>
        </w:rPr>
        <w:t xml:space="preserve"> do </w:t>
      </w:r>
      <w:r w:rsidR="00B27145" w:rsidRPr="00B27145">
        <w:rPr>
          <w:rFonts w:ascii="Times New Roman" w:hAnsi="Times New Roman" w:cs="Times New Roman"/>
          <w:b/>
          <w:sz w:val="28"/>
          <w:szCs w:val="24"/>
        </w:rPr>
        <w:t xml:space="preserve">11:00 , od </w:t>
      </w:r>
      <w:r>
        <w:rPr>
          <w:rFonts w:ascii="Times New Roman" w:hAnsi="Times New Roman" w:cs="Times New Roman"/>
          <w:b/>
          <w:sz w:val="28"/>
          <w:szCs w:val="24"/>
        </w:rPr>
        <w:t>16:3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 xml:space="preserve"> do 18:3</w:t>
      </w:r>
      <w:r w:rsidR="00F60024" w:rsidRPr="00B27145">
        <w:rPr>
          <w:rFonts w:ascii="Times New Roman" w:hAnsi="Times New Roman" w:cs="Times New Roman"/>
          <w:b/>
          <w:sz w:val="28"/>
          <w:szCs w:val="24"/>
        </w:rPr>
        <w:t>0</w:t>
      </w:r>
    </w:p>
    <w:p w14:paraId="2253AD91" w14:textId="77777777" w:rsidR="00F60024" w:rsidRDefault="00F600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661D3" w14:textId="77777777" w:rsidR="00F60024" w:rsidRDefault="00F60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Radujemo se vašem dolasku!</w:t>
      </w:r>
    </w:p>
    <w:p w14:paraId="6453C6CC" w14:textId="77777777" w:rsidR="00F60024" w:rsidRDefault="00F600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D5F4A" w14:textId="13227443" w:rsidR="00F60024" w:rsidRDefault="0025183C" w:rsidP="00F600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Stručne suradnice</w:t>
      </w:r>
    </w:p>
    <w:p w14:paraId="06DD69D6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31E2F2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DC648F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0AAB86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30AE6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A5DD85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2FE120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DC701B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C5695D" w14:textId="77777777" w:rsidR="00F60024" w:rsidRDefault="00F60024" w:rsidP="00F600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F3CB22" w14:textId="77777777" w:rsidR="00B27145" w:rsidRDefault="00B27145" w:rsidP="00F60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F8C16" w14:textId="77777777" w:rsidR="00B27145" w:rsidRDefault="00B27145" w:rsidP="00F60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7FF68" w14:textId="2EC47F97" w:rsidR="00F60024" w:rsidRDefault="00F60024" w:rsidP="00F60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UPISNO PODRUČJE OŠ RUDEŠ</w:t>
      </w:r>
    </w:p>
    <w:p w14:paraId="6BBE24E7" w14:textId="77777777" w:rsidR="00F60024" w:rsidRPr="000761B9" w:rsidRDefault="00F60024" w:rsidP="00F60024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  <w:r w:rsidRPr="000761B9">
        <w:rPr>
          <w:rFonts w:ascii="Times New Roman" w:hAnsi="Times New Roman"/>
          <w:lang w:val="pt-BR"/>
        </w:rPr>
        <w:t xml:space="preserve">Anina grana, Anina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 od 21 do kraja i od 26 do kraja, I. Anina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I. Anina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 I. ogranak, I. Anina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 II. ogranak, II. Anina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II. Anina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 I. ogranak, II. Anina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 II. ogranak, I. Banjalučka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Bastajski put, Bijeljinska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Busovačka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Čabarska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Delnička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Dežanovački put, Draganička grana, Draganička </w:t>
      </w:r>
      <w:r w:rsidRPr="000761B9">
        <w:rPr>
          <w:rFonts w:ascii="Times New Roman" w:hAnsi="Times New Roman"/>
        </w:rPr>
        <w:t>ul.,</w:t>
      </w:r>
      <w:r w:rsidRPr="000761B9">
        <w:rPr>
          <w:rFonts w:ascii="Times New Roman" w:hAnsi="Times New Roman"/>
          <w:lang w:val="pt-BR"/>
        </w:rPr>
        <w:t xml:space="preserve"> Dugavska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Erdutski put, Gomilička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Goraždanska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Grahovljanski put, Grubišnopoljski put, Jablanska ul., Jablanska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 I. odvojak, Jablanska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 II. odvojak, Jezerska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Josipdolska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Končanički put, Korenička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Kraljevrški put, Kreševska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t-BR"/>
        </w:rPr>
        <w:t xml:space="preserve">, </w:t>
      </w:r>
      <w:r w:rsidRPr="000761B9">
        <w:rPr>
          <w:rFonts w:ascii="Times New Roman" w:hAnsi="Times New Roman"/>
          <w:lang w:val="pl-PL"/>
        </w:rPr>
        <w:t>La</w:t>
      </w:r>
      <w:r w:rsidRPr="000761B9">
        <w:rPr>
          <w:rFonts w:ascii="Times New Roman" w:hAnsi="Times New Roman"/>
        </w:rPr>
        <w:t>đ</w:t>
      </w:r>
      <w:r w:rsidRPr="000761B9">
        <w:rPr>
          <w:rFonts w:ascii="Times New Roman" w:hAnsi="Times New Roman"/>
          <w:lang w:val="pl-PL"/>
        </w:rPr>
        <w:t>eva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put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 xml:space="preserve">Lazinska </w:t>
      </w:r>
      <w:r w:rsidRPr="000761B9">
        <w:rPr>
          <w:rFonts w:ascii="Times New Roman" w:hAnsi="Times New Roman"/>
        </w:rPr>
        <w:t xml:space="preserve">ul. </w:t>
      </w:r>
      <w:r w:rsidRPr="000761B9">
        <w:rPr>
          <w:rFonts w:ascii="Times New Roman" w:hAnsi="Times New Roman"/>
          <w:lang w:val="pl-PL"/>
        </w:rPr>
        <w:t>od</w:t>
      </w:r>
      <w:r w:rsidRPr="000761B9">
        <w:rPr>
          <w:rFonts w:ascii="Times New Roman" w:hAnsi="Times New Roman"/>
        </w:rPr>
        <w:t xml:space="preserve"> 51 </w:t>
      </w:r>
      <w:r w:rsidRPr="000761B9">
        <w:rPr>
          <w:rFonts w:ascii="Times New Roman" w:hAnsi="Times New Roman"/>
          <w:lang w:val="pl-PL"/>
        </w:rPr>
        <w:t>do</w:t>
      </w:r>
      <w:r w:rsidRPr="000761B9">
        <w:rPr>
          <w:rFonts w:ascii="Times New Roman" w:hAnsi="Times New Roman"/>
        </w:rPr>
        <w:t xml:space="preserve"> kraja </w:t>
      </w:r>
      <w:r w:rsidRPr="000761B9">
        <w:rPr>
          <w:rFonts w:ascii="Times New Roman" w:hAnsi="Times New Roman"/>
          <w:lang w:val="pl-PL"/>
        </w:rPr>
        <w:t>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od</w:t>
      </w:r>
      <w:r w:rsidRPr="000761B9">
        <w:rPr>
          <w:rFonts w:ascii="Times New Roman" w:hAnsi="Times New Roman"/>
        </w:rPr>
        <w:t xml:space="preserve"> 44 </w:t>
      </w:r>
      <w:r w:rsidRPr="000761B9">
        <w:rPr>
          <w:rFonts w:ascii="Times New Roman" w:hAnsi="Times New Roman"/>
          <w:lang w:val="pl-PL"/>
        </w:rPr>
        <w:t>do</w:t>
      </w:r>
      <w:r w:rsidRPr="000761B9">
        <w:rPr>
          <w:rFonts w:ascii="Times New Roman" w:hAnsi="Times New Roman"/>
        </w:rPr>
        <w:t xml:space="preserve"> kraja, </w:t>
      </w:r>
      <w:r w:rsidRPr="000761B9">
        <w:rPr>
          <w:rFonts w:ascii="Times New Roman" w:hAnsi="Times New Roman"/>
          <w:lang w:val="pl-PL"/>
        </w:rPr>
        <w:t>Lu</w:t>
      </w:r>
      <w:r w:rsidRPr="000761B9">
        <w:rPr>
          <w:rFonts w:ascii="Times New Roman" w:hAnsi="Times New Roman"/>
        </w:rPr>
        <w:t>ž</w:t>
      </w:r>
      <w:r w:rsidRPr="000761B9">
        <w:rPr>
          <w:rFonts w:ascii="Times New Roman" w:hAnsi="Times New Roman"/>
          <w:lang w:val="pl-PL"/>
        </w:rPr>
        <w:t xml:space="preserve">anska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Oriova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 xml:space="preserve">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Pe</w:t>
      </w:r>
      <w:proofErr w:type="spellStart"/>
      <w:r w:rsidRPr="000761B9">
        <w:rPr>
          <w:rFonts w:ascii="Times New Roman" w:hAnsi="Times New Roman"/>
        </w:rPr>
        <w:t>šć</w:t>
      </w:r>
      <w:proofErr w:type="spellEnd"/>
      <w:r w:rsidRPr="000761B9">
        <w:rPr>
          <w:rFonts w:ascii="Times New Roman" w:hAnsi="Times New Roman"/>
          <w:lang w:val="pl-PL"/>
        </w:rPr>
        <w:t>anska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grana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>Pe</w:t>
      </w:r>
      <w:proofErr w:type="spellStart"/>
      <w:r w:rsidRPr="000761B9">
        <w:rPr>
          <w:rFonts w:ascii="Times New Roman" w:hAnsi="Times New Roman"/>
        </w:rPr>
        <w:t>šć</w:t>
      </w:r>
      <w:proofErr w:type="spellEnd"/>
      <w:r w:rsidRPr="000761B9">
        <w:rPr>
          <w:rFonts w:ascii="Times New Roman" w:hAnsi="Times New Roman"/>
          <w:lang w:val="pl-PL"/>
        </w:rPr>
        <w:t xml:space="preserve">anska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 xml:space="preserve">Pisarovinska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 xml:space="preserve">Podravska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 xml:space="preserve">Posavska </w:t>
      </w:r>
      <w:r w:rsidRPr="000761B9">
        <w:rPr>
          <w:rFonts w:ascii="Times New Roman" w:hAnsi="Times New Roman"/>
        </w:rPr>
        <w:t xml:space="preserve">ul., II. </w:t>
      </w:r>
      <w:r w:rsidRPr="000761B9">
        <w:rPr>
          <w:rFonts w:ascii="Times New Roman" w:hAnsi="Times New Roman"/>
          <w:lang w:val="pl-PL"/>
        </w:rPr>
        <w:t xml:space="preserve">Posavska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Prilaz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Grge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Antunca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>Prilaz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Ive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Lozice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 xml:space="preserve">Ratarska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cesta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od</w:t>
      </w:r>
      <w:r w:rsidRPr="000761B9">
        <w:rPr>
          <w:rFonts w:ascii="Times New Roman" w:hAnsi="Times New Roman"/>
        </w:rPr>
        <w:t xml:space="preserve"> 1 </w:t>
      </w:r>
      <w:r w:rsidRPr="000761B9">
        <w:rPr>
          <w:rFonts w:ascii="Times New Roman" w:hAnsi="Times New Roman"/>
          <w:lang w:val="pl-PL"/>
        </w:rPr>
        <w:t>do</w:t>
      </w:r>
      <w:r w:rsidRPr="000761B9">
        <w:rPr>
          <w:rFonts w:ascii="Times New Roman" w:hAnsi="Times New Roman"/>
        </w:rPr>
        <w:t xml:space="preserve"> 87 </w:t>
      </w:r>
      <w:r w:rsidRPr="000761B9">
        <w:rPr>
          <w:rFonts w:ascii="Times New Roman" w:hAnsi="Times New Roman"/>
          <w:lang w:val="pl-PL"/>
        </w:rPr>
        <w:t>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od</w:t>
      </w:r>
      <w:r w:rsidRPr="000761B9">
        <w:rPr>
          <w:rFonts w:ascii="Times New Roman" w:hAnsi="Times New Roman"/>
        </w:rPr>
        <w:t xml:space="preserve"> 2 </w:t>
      </w:r>
      <w:r w:rsidRPr="000761B9">
        <w:rPr>
          <w:rFonts w:ascii="Times New Roman" w:hAnsi="Times New Roman"/>
          <w:lang w:val="pl-PL"/>
        </w:rPr>
        <w:t>do</w:t>
      </w:r>
      <w:r w:rsidRPr="000761B9">
        <w:rPr>
          <w:rFonts w:ascii="Times New Roman" w:hAnsi="Times New Roman"/>
        </w:rPr>
        <w:t xml:space="preserve"> 136/1, I.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grana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odvojak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ogranak</w:t>
      </w:r>
      <w:r w:rsidRPr="000761B9">
        <w:rPr>
          <w:rFonts w:ascii="Times New Roman" w:hAnsi="Times New Roman"/>
        </w:rPr>
        <w:t xml:space="preserve">, I.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ogranak</w:t>
      </w:r>
      <w:r w:rsidRPr="000761B9">
        <w:rPr>
          <w:rFonts w:ascii="Times New Roman" w:hAnsi="Times New Roman"/>
        </w:rPr>
        <w:t xml:space="preserve">, II.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ogranak</w:t>
      </w:r>
      <w:r w:rsidRPr="000761B9">
        <w:rPr>
          <w:rFonts w:ascii="Times New Roman" w:hAnsi="Times New Roman"/>
        </w:rPr>
        <w:t xml:space="preserve">, III.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ogranak</w:t>
      </w:r>
      <w:r w:rsidRPr="000761B9">
        <w:rPr>
          <w:rFonts w:ascii="Times New Roman" w:hAnsi="Times New Roman"/>
        </w:rPr>
        <w:t xml:space="preserve">, IV.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ogranak</w:t>
      </w:r>
      <w:r w:rsidRPr="000761B9">
        <w:rPr>
          <w:rFonts w:ascii="Times New Roman" w:hAnsi="Times New Roman"/>
        </w:rPr>
        <w:t xml:space="preserve">, V.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ogranak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>Rude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put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 xml:space="preserve">Rumska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Sedlari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 xml:space="preserve">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 xml:space="preserve">Skradska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 xml:space="preserve">Slankamenska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Stara</w:t>
      </w:r>
      <w:r w:rsidRPr="000761B9">
        <w:rPr>
          <w:rFonts w:ascii="Times New Roman" w:hAnsi="Times New Roman"/>
        </w:rPr>
        <w:t xml:space="preserve"> J</w:t>
      </w:r>
      <w:r w:rsidRPr="000761B9">
        <w:rPr>
          <w:rFonts w:ascii="Times New Roman" w:hAnsi="Times New Roman"/>
          <w:lang w:val="pl-PL"/>
        </w:rPr>
        <w:t xml:space="preserve">ablanska </w:t>
      </w:r>
      <w:r w:rsidRPr="000761B9">
        <w:rPr>
          <w:rFonts w:ascii="Times New Roman" w:hAnsi="Times New Roman"/>
        </w:rPr>
        <w:t>ul., Š</w:t>
      </w:r>
      <w:r w:rsidRPr="000761B9">
        <w:rPr>
          <w:rFonts w:ascii="Times New Roman" w:hAnsi="Times New Roman"/>
          <w:lang w:val="pl-PL"/>
        </w:rPr>
        <w:t>idska ul.</w:t>
      </w:r>
      <w:r w:rsidRPr="000761B9">
        <w:rPr>
          <w:rFonts w:ascii="Times New Roman" w:hAnsi="Times New Roman"/>
        </w:rPr>
        <w:t>, Š</w:t>
      </w:r>
      <w:r w:rsidRPr="000761B9">
        <w:rPr>
          <w:rFonts w:ascii="Times New Roman" w:hAnsi="Times New Roman"/>
          <w:lang w:val="pl-PL"/>
        </w:rPr>
        <w:t>oka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 xml:space="preserve">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Topolnica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l-PL"/>
        </w:rPr>
        <w:t>Uljani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put</w:t>
      </w:r>
      <w:r w:rsidRPr="000761B9">
        <w:rPr>
          <w:rFonts w:ascii="Times New Roman" w:hAnsi="Times New Roman"/>
        </w:rPr>
        <w:t>, Ul.</w:t>
      </w:r>
      <w:r w:rsidRPr="000761B9">
        <w:rPr>
          <w:rFonts w:ascii="Times New Roman" w:hAnsi="Times New Roman"/>
          <w:lang w:val="pt-BR"/>
        </w:rPr>
        <w:t xml:space="preserve"> Dragutina Freudenreicha, Ul. </w:t>
      </w:r>
      <w:r w:rsidRPr="000761B9">
        <w:rPr>
          <w:rFonts w:ascii="Times New Roman" w:hAnsi="Times New Roman"/>
          <w:lang w:val="pl-PL"/>
        </w:rPr>
        <w:t>Emila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Kutijara</w:t>
      </w:r>
      <w:r w:rsidRPr="000761B9">
        <w:rPr>
          <w:rFonts w:ascii="Times New Roman" w:hAnsi="Times New Roman"/>
        </w:rPr>
        <w:t>, Ul.</w:t>
      </w:r>
      <w:r w:rsidRPr="000761B9">
        <w:rPr>
          <w:rFonts w:ascii="Times New Roman" w:hAnsi="Times New Roman"/>
          <w:lang w:val="pt-BR"/>
        </w:rPr>
        <w:t xml:space="preserve"> Ervine Dragman,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l-PL"/>
        </w:rPr>
        <w:t xml:space="preserve"> Ive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Rai</w:t>
      </w:r>
      <w:r w:rsidRPr="000761B9">
        <w:rPr>
          <w:rFonts w:ascii="Times New Roman" w:hAnsi="Times New Roman"/>
        </w:rPr>
        <w:t>ć</w:t>
      </w:r>
      <w:r w:rsidRPr="000761B9">
        <w:rPr>
          <w:rFonts w:ascii="Times New Roman" w:hAnsi="Times New Roman"/>
          <w:lang w:val="pl-PL"/>
        </w:rPr>
        <w:t>a</w:t>
      </w:r>
      <w:r w:rsidRPr="000761B9">
        <w:rPr>
          <w:rFonts w:ascii="Times New Roman" w:hAnsi="Times New Roman"/>
        </w:rPr>
        <w:t>, Ul.</w:t>
      </w:r>
      <w:r w:rsidRPr="000761B9">
        <w:rPr>
          <w:rFonts w:ascii="Times New Roman" w:hAnsi="Times New Roman"/>
          <w:lang w:val="pt-BR"/>
        </w:rPr>
        <w:t xml:space="preserve"> Josipa Gostića, </w:t>
      </w:r>
      <w:r w:rsidRPr="000761B9">
        <w:rPr>
          <w:rFonts w:ascii="Times New Roman" w:hAnsi="Times New Roman"/>
        </w:rPr>
        <w:t xml:space="preserve">Ul. </w:t>
      </w:r>
      <w:r w:rsidRPr="000761B9">
        <w:rPr>
          <w:rFonts w:ascii="Times New Roman" w:hAnsi="Times New Roman"/>
          <w:lang w:val="pl-PL"/>
        </w:rPr>
        <w:t>Josipa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Pavi</w:t>
      </w:r>
      <w:r w:rsidRPr="000761B9">
        <w:rPr>
          <w:rFonts w:ascii="Times New Roman" w:hAnsi="Times New Roman"/>
        </w:rPr>
        <w:t>ć</w:t>
      </w:r>
      <w:r w:rsidRPr="000761B9">
        <w:rPr>
          <w:rFonts w:ascii="Times New Roman" w:hAnsi="Times New Roman"/>
          <w:lang w:val="pl-PL"/>
        </w:rPr>
        <w:t>a</w:t>
      </w:r>
      <w:r w:rsidRPr="000761B9">
        <w:rPr>
          <w:rFonts w:ascii="Times New Roman" w:hAnsi="Times New Roman"/>
        </w:rPr>
        <w:t>,</w:t>
      </w:r>
      <w:r w:rsidRPr="000761B9">
        <w:rPr>
          <w:rFonts w:ascii="Times New Roman" w:hAnsi="Times New Roman"/>
          <w:lang w:val="pt-BR"/>
        </w:rPr>
        <w:t xml:space="preserve"> </w:t>
      </w:r>
      <w:r w:rsidRPr="000761B9">
        <w:rPr>
          <w:rFonts w:ascii="Times New Roman" w:hAnsi="Times New Roman"/>
        </w:rPr>
        <w:t xml:space="preserve">Ul. </w:t>
      </w:r>
      <w:r w:rsidRPr="000761B9">
        <w:rPr>
          <w:rFonts w:ascii="Times New Roman" w:hAnsi="Times New Roman"/>
          <w:lang w:val="pl-PL"/>
        </w:rPr>
        <w:t>Marija</w:t>
      </w:r>
      <w:r w:rsidRPr="000761B9">
        <w:rPr>
          <w:rFonts w:ascii="Times New Roman" w:hAnsi="Times New Roman"/>
        </w:rPr>
        <w:t xml:space="preserve"> Š</w:t>
      </w:r>
      <w:r w:rsidRPr="000761B9">
        <w:rPr>
          <w:rFonts w:ascii="Times New Roman" w:hAnsi="Times New Roman"/>
          <w:lang w:val="pl-PL"/>
        </w:rPr>
        <w:t>imenca</w:t>
      </w:r>
      <w:r w:rsidRPr="000761B9">
        <w:rPr>
          <w:rFonts w:ascii="Times New Roman" w:hAnsi="Times New Roman"/>
          <w:lang w:val="pt-BR"/>
        </w:rPr>
        <w:t xml:space="preserve">, </w:t>
      </w:r>
      <w:r w:rsidRPr="000761B9">
        <w:rPr>
          <w:rFonts w:ascii="Times New Roman" w:hAnsi="Times New Roman"/>
        </w:rPr>
        <w:t xml:space="preserve">Ul. </w:t>
      </w:r>
      <w:r w:rsidRPr="000761B9">
        <w:rPr>
          <w:rFonts w:ascii="Times New Roman" w:hAnsi="Times New Roman"/>
          <w:lang w:val="pl-PL"/>
        </w:rPr>
        <w:t>Margarete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Froman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t-BR"/>
        </w:rPr>
        <w:t>U</w:t>
      </w:r>
      <w:r w:rsidRPr="000761B9">
        <w:rPr>
          <w:rFonts w:ascii="Times New Roman" w:hAnsi="Times New Roman"/>
        </w:rPr>
        <w:t>l.</w:t>
      </w:r>
      <w:r w:rsidRPr="000761B9">
        <w:rPr>
          <w:rFonts w:ascii="Times New Roman" w:hAnsi="Times New Roman"/>
          <w:lang w:val="pt-BR"/>
        </w:rPr>
        <w:t xml:space="preserve"> Mate Grkovića, </w:t>
      </w:r>
      <w:r w:rsidRPr="000761B9">
        <w:rPr>
          <w:rFonts w:ascii="Times New Roman" w:hAnsi="Times New Roman"/>
        </w:rPr>
        <w:t xml:space="preserve">Ul. </w:t>
      </w:r>
      <w:r w:rsidRPr="000761B9">
        <w:rPr>
          <w:rFonts w:ascii="Times New Roman" w:hAnsi="Times New Roman"/>
          <w:lang w:val="pl-PL"/>
        </w:rPr>
        <w:t>Milana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Langa</w:t>
      </w:r>
      <w:r w:rsidRPr="000761B9">
        <w:rPr>
          <w:rFonts w:ascii="Times New Roman" w:hAnsi="Times New Roman"/>
        </w:rPr>
        <w:t xml:space="preserve">, Ul. </w:t>
      </w:r>
      <w:r w:rsidRPr="000761B9">
        <w:rPr>
          <w:rFonts w:ascii="Times New Roman" w:hAnsi="Times New Roman"/>
          <w:lang w:val="pl-PL"/>
        </w:rPr>
        <w:t>Mile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Dimitrijevi</w:t>
      </w:r>
      <w:r w:rsidRPr="000761B9">
        <w:rPr>
          <w:rFonts w:ascii="Times New Roman" w:hAnsi="Times New Roman"/>
        </w:rPr>
        <w:t>ć,</w:t>
      </w:r>
      <w:r w:rsidRPr="000761B9">
        <w:rPr>
          <w:rFonts w:ascii="Times New Roman" w:hAnsi="Times New Roman"/>
          <w:lang w:val="pt-BR"/>
        </w:rPr>
        <w:t xml:space="preserve"> </w:t>
      </w:r>
      <w:r w:rsidRPr="000761B9">
        <w:rPr>
          <w:rFonts w:ascii="Times New Roman" w:hAnsi="Times New Roman"/>
        </w:rPr>
        <w:t>Ul.</w:t>
      </w:r>
      <w:r w:rsidRPr="000761B9">
        <w:rPr>
          <w:rFonts w:ascii="Times New Roman" w:hAnsi="Times New Roman"/>
          <w:lang w:val="pl-PL"/>
        </w:rPr>
        <w:t xml:space="preserve"> Milice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Mihi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>i</w:t>
      </w:r>
      <w:r w:rsidRPr="000761B9">
        <w:rPr>
          <w:rFonts w:ascii="Times New Roman" w:hAnsi="Times New Roman"/>
        </w:rPr>
        <w:t xml:space="preserve">ć, Ul. Roberta </w:t>
      </w:r>
      <w:r w:rsidRPr="000761B9">
        <w:rPr>
          <w:rFonts w:ascii="Times New Roman" w:hAnsi="Times New Roman"/>
          <w:lang w:val="pl-PL"/>
        </w:rPr>
        <w:t>Frange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a-Mihanovića</w:t>
      </w:r>
      <w:r w:rsidRPr="000761B9">
        <w:rPr>
          <w:rFonts w:ascii="Times New Roman" w:hAnsi="Times New Roman"/>
        </w:rPr>
        <w:t>, Ul.</w:t>
      </w:r>
      <w:r w:rsidRPr="000761B9">
        <w:rPr>
          <w:rFonts w:ascii="Times New Roman" w:hAnsi="Times New Roman"/>
          <w:lang w:val="pl-PL"/>
        </w:rPr>
        <w:t xml:space="preserve"> Vike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Podgorske</w:t>
      </w:r>
      <w:r w:rsidRPr="000761B9">
        <w:rPr>
          <w:rFonts w:ascii="Times New Roman" w:hAnsi="Times New Roman"/>
        </w:rPr>
        <w:t xml:space="preserve">, </w:t>
      </w:r>
      <w:r w:rsidRPr="000761B9">
        <w:rPr>
          <w:rFonts w:ascii="Times New Roman" w:hAnsi="Times New Roman"/>
          <w:lang w:val="pt-BR"/>
        </w:rPr>
        <w:t>U</w:t>
      </w:r>
      <w:r w:rsidRPr="000761B9">
        <w:rPr>
          <w:rFonts w:ascii="Times New Roman" w:hAnsi="Times New Roman"/>
        </w:rPr>
        <w:t>l.</w:t>
      </w:r>
      <w:r w:rsidRPr="000761B9">
        <w:rPr>
          <w:rFonts w:ascii="Times New Roman" w:hAnsi="Times New Roman"/>
          <w:lang w:val="pt-BR"/>
        </w:rPr>
        <w:t xml:space="preserve"> Vlade Habuneka, 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 xml:space="preserve">Vivodinska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>Vla</w:t>
      </w:r>
      <w:r w:rsidRPr="000761B9">
        <w:rPr>
          <w:rFonts w:ascii="Times New Roman" w:hAnsi="Times New Roman"/>
        </w:rPr>
        <w:t>š</w:t>
      </w:r>
      <w:r w:rsidRPr="000761B9">
        <w:rPr>
          <w:rFonts w:ascii="Times New Roman" w:hAnsi="Times New Roman"/>
          <w:lang w:val="pl-PL"/>
        </w:rPr>
        <w:t>i</w:t>
      </w:r>
      <w:r w:rsidRPr="000761B9">
        <w:rPr>
          <w:rFonts w:ascii="Times New Roman" w:hAnsi="Times New Roman"/>
        </w:rPr>
        <w:t>ć</w:t>
      </w:r>
      <w:r w:rsidRPr="000761B9">
        <w:rPr>
          <w:rFonts w:ascii="Times New Roman" w:hAnsi="Times New Roman"/>
          <w:lang w:val="pl-PL"/>
        </w:rPr>
        <w:t xml:space="preserve">ka </w:t>
      </w:r>
      <w:r w:rsidRPr="000761B9">
        <w:rPr>
          <w:rFonts w:ascii="Times New Roman" w:hAnsi="Times New Roman"/>
        </w:rPr>
        <w:t xml:space="preserve">ul., </w:t>
      </w:r>
      <w:r w:rsidRPr="000761B9">
        <w:rPr>
          <w:rFonts w:ascii="Times New Roman" w:hAnsi="Times New Roman"/>
          <w:lang w:val="pl-PL"/>
        </w:rPr>
        <w:t xml:space="preserve">Vrbovska </w:t>
      </w:r>
      <w:r w:rsidRPr="000761B9">
        <w:rPr>
          <w:rFonts w:ascii="Times New Roman" w:hAnsi="Times New Roman"/>
        </w:rPr>
        <w:t xml:space="preserve">ul., Zagrebačka avenija od 90 do 94, </w:t>
      </w:r>
      <w:r w:rsidRPr="000761B9">
        <w:rPr>
          <w:rFonts w:ascii="Times New Roman" w:hAnsi="Times New Roman"/>
          <w:lang w:val="pl-PL"/>
        </w:rPr>
        <w:t>Zagreba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>ka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cesta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od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191 do 233 i od 220 do 226</w:t>
      </w:r>
      <w:r w:rsidRPr="000761B9">
        <w:rPr>
          <w:rFonts w:ascii="Times New Roman" w:hAnsi="Times New Roman"/>
        </w:rPr>
        <w:t xml:space="preserve">, I. </w:t>
      </w:r>
      <w:r w:rsidRPr="000761B9">
        <w:rPr>
          <w:rFonts w:ascii="Times New Roman" w:hAnsi="Times New Roman"/>
          <w:lang w:val="pl-PL"/>
        </w:rPr>
        <w:t>Zagreba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odvojak</w:t>
      </w:r>
      <w:r w:rsidRPr="000761B9">
        <w:rPr>
          <w:rFonts w:ascii="Times New Roman" w:hAnsi="Times New Roman"/>
        </w:rPr>
        <w:t xml:space="preserve">, II. </w:t>
      </w:r>
      <w:r w:rsidRPr="000761B9">
        <w:rPr>
          <w:rFonts w:ascii="Times New Roman" w:hAnsi="Times New Roman"/>
          <w:lang w:val="pl-PL"/>
        </w:rPr>
        <w:t>Zagreba</w:t>
      </w:r>
      <w:r w:rsidRPr="000761B9">
        <w:rPr>
          <w:rFonts w:ascii="Times New Roman" w:hAnsi="Times New Roman"/>
        </w:rPr>
        <w:t>č</w:t>
      </w:r>
      <w:r w:rsidRPr="000761B9">
        <w:rPr>
          <w:rFonts w:ascii="Times New Roman" w:hAnsi="Times New Roman"/>
          <w:lang w:val="pl-PL"/>
        </w:rPr>
        <w:t>ki</w:t>
      </w:r>
      <w:r w:rsidRPr="000761B9">
        <w:rPr>
          <w:rFonts w:ascii="Times New Roman" w:hAnsi="Times New Roman"/>
        </w:rPr>
        <w:t xml:space="preserve"> </w:t>
      </w:r>
      <w:r w:rsidRPr="000761B9">
        <w:rPr>
          <w:rFonts w:ascii="Times New Roman" w:hAnsi="Times New Roman"/>
          <w:lang w:val="pl-PL"/>
        </w:rPr>
        <w:t>odvojak</w:t>
      </w:r>
      <w:r w:rsidRPr="000761B9">
        <w:rPr>
          <w:rFonts w:ascii="Times New Roman" w:hAnsi="Times New Roman"/>
        </w:rPr>
        <w:t xml:space="preserve">. </w:t>
      </w:r>
    </w:p>
    <w:p w14:paraId="789A8FF3" w14:textId="77777777" w:rsidR="00F60024" w:rsidRPr="00F60024" w:rsidRDefault="00F60024" w:rsidP="00F600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0024" w:rsidRPr="00F6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B9"/>
    <w:rsid w:val="000761B9"/>
    <w:rsid w:val="00163728"/>
    <w:rsid w:val="0025183C"/>
    <w:rsid w:val="00456CB9"/>
    <w:rsid w:val="00700142"/>
    <w:rsid w:val="00A257B2"/>
    <w:rsid w:val="00A26911"/>
    <w:rsid w:val="00B27145"/>
    <w:rsid w:val="00B41F6E"/>
    <w:rsid w:val="00F60024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8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B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02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1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B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024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1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min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2023-03-02T11:35:00Z</cp:lastPrinted>
  <dcterms:created xsi:type="dcterms:W3CDTF">2024-03-01T15:11:00Z</dcterms:created>
  <dcterms:modified xsi:type="dcterms:W3CDTF">2024-03-01T15:11:00Z</dcterms:modified>
</cp:coreProperties>
</file>